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E854D" w14:textId="77777777" w:rsidR="002419A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Önkormányzata Képviselő-testületének .../.... (...) önkormányzati rendelete</w:t>
      </w:r>
    </w:p>
    <w:p w14:paraId="098CC500" w14:textId="77777777" w:rsidR="002419A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29.) önkormányzati rendelet módosításáról</w:t>
      </w:r>
    </w:p>
    <w:p w14:paraId="786E454C" w14:textId="77777777" w:rsidR="002419A7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bekezdésében biztosított eredeti jogalkotói hatáskörében és az alaptörvény 32. cikk (1) bekezdés f) pontjában meghatározott feladatkörében eljárva, Nagykereki Községi Önkormányzat 2024. évi költségvetéséről szóló 1/2024. (II. 29.) önkormányzati rendeletének módosításáról a következőket rendeli el:</w:t>
      </w:r>
    </w:p>
    <w:p w14:paraId="39656C92" w14:textId="77777777" w:rsidR="002419A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302EF8A" w14:textId="77777777" w:rsidR="002419A7" w:rsidRDefault="00000000">
      <w:pPr>
        <w:pStyle w:val="Szvegtrzs"/>
        <w:spacing w:after="0" w:line="240" w:lineRule="auto"/>
        <w:jc w:val="both"/>
      </w:pPr>
      <w:r>
        <w:t>A Nagykereki Községi Önkormányzata 2024. évi költségvetéséről szóló 1/2024. (II. 29.) önkormányzati rendelet 2. § (1) bekezdése helyébe a következő rendelkezés lép:</w:t>
      </w:r>
    </w:p>
    <w:p w14:paraId="22AC3416" w14:textId="77777777" w:rsidR="002419A7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213.834.618 Ft költségvetési bevétellel, 374.972.246 Ft költségvetési kiadással állapítja meg. A 2024. évi költségvetési egyenleg 161.137.628 Ft, ebből működési hiány 29.443.678 Ft, felhalmozási hiány 131.693.950 Ft. Az önkormányzat 161.137.628 Ft összegű finanszírozási egyenleggel rendelkezik a 2. melléklet szerint.”</w:t>
      </w:r>
    </w:p>
    <w:p w14:paraId="4356F740" w14:textId="77777777" w:rsidR="002419A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A583920" w14:textId="77777777" w:rsidR="002419A7" w:rsidRDefault="00000000">
      <w:pPr>
        <w:pStyle w:val="Szvegtrzs"/>
        <w:spacing w:after="0" w:line="240" w:lineRule="auto"/>
        <w:jc w:val="both"/>
      </w:pPr>
      <w:r>
        <w:t>A Nagykereki Községi Önkormányzata 2024. évi költségvetéséről szóló 1/2024. (II. 29.) önkormányzati rendelet az 1. melléklet szerinti 2. melléklettel egészül ki.</w:t>
      </w:r>
    </w:p>
    <w:p w14:paraId="25946987" w14:textId="77777777" w:rsidR="002419A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BC91140" w14:textId="77777777" w:rsidR="001931A3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22C88AD2" w14:textId="77777777" w:rsidR="001931A3" w:rsidRDefault="001931A3">
      <w:pPr>
        <w:pStyle w:val="Szvegtrzs"/>
        <w:spacing w:after="0" w:line="240" w:lineRule="auto"/>
        <w:jc w:val="both"/>
      </w:pPr>
    </w:p>
    <w:p w14:paraId="60915476" w14:textId="77777777" w:rsidR="001931A3" w:rsidRDefault="001931A3">
      <w:pPr>
        <w:pStyle w:val="Szvegtrzs"/>
        <w:spacing w:after="0" w:line="240" w:lineRule="auto"/>
        <w:jc w:val="both"/>
      </w:pPr>
    </w:p>
    <w:p w14:paraId="6C52999A" w14:textId="77777777" w:rsidR="001931A3" w:rsidRPr="000037F5" w:rsidRDefault="001931A3" w:rsidP="001931A3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Zilai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Károly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</w:p>
    <w:p w14:paraId="37DBA40E" w14:textId="77777777" w:rsidR="001931A3" w:rsidRPr="000037F5" w:rsidRDefault="001931A3" w:rsidP="001931A3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  <w:t>jegyző</w:t>
      </w:r>
    </w:p>
    <w:p w14:paraId="0031715A" w14:textId="77777777" w:rsidR="001931A3" w:rsidRPr="000037F5" w:rsidRDefault="001931A3" w:rsidP="001931A3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03D62905" w14:textId="77777777" w:rsidR="001931A3" w:rsidRPr="000037F5" w:rsidRDefault="001931A3" w:rsidP="001931A3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0037F5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9F05572" w14:textId="77777777" w:rsidR="001931A3" w:rsidRPr="000037F5" w:rsidRDefault="001931A3" w:rsidP="001931A3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. </w:t>
      </w:r>
      <w:r>
        <w:rPr>
          <w:rFonts w:eastAsia="Times New Roman" w:cs="Times New Roman"/>
          <w:kern w:val="0"/>
          <w:szCs w:val="20"/>
          <w:lang w:eastAsia="hu-HU" w:bidi="ar-SA"/>
        </w:rPr>
        <w:t>… …..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.</w:t>
      </w:r>
    </w:p>
    <w:p w14:paraId="240ADA35" w14:textId="77777777" w:rsidR="001931A3" w:rsidRPr="000037F5" w:rsidRDefault="001931A3" w:rsidP="001931A3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4F61E424" w14:textId="77777777" w:rsidR="001931A3" w:rsidRPr="000037F5" w:rsidRDefault="001931A3" w:rsidP="001931A3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797A1E74" w14:textId="77777777" w:rsidR="001931A3" w:rsidRPr="000037F5" w:rsidRDefault="001931A3" w:rsidP="001931A3">
      <w:pPr>
        <w:suppressAutoHyphens w:val="0"/>
        <w:rPr>
          <w:rFonts w:eastAsia="Calibri" w:cs="Times New Roman"/>
          <w:b/>
          <w:kern w:val="0"/>
          <w:szCs w:val="22"/>
          <w:lang w:eastAsia="en-US" w:bidi="ar-SA"/>
        </w:rPr>
      </w:pPr>
      <w:r w:rsidRPr="000037F5">
        <w:rPr>
          <w:rFonts w:eastAsia="Calibri" w:cs="Times New Roman"/>
          <w:b/>
          <w:kern w:val="0"/>
          <w:lang w:eastAsia="en-US" w:bidi="ar-SA"/>
        </w:rPr>
        <w:t xml:space="preserve">Dr. </w:t>
      </w:r>
      <w:proofErr w:type="spellStart"/>
      <w:r w:rsidRPr="000037F5">
        <w:rPr>
          <w:rFonts w:eastAsia="Calibri" w:cs="Times New Roman"/>
          <w:b/>
          <w:kern w:val="0"/>
          <w:lang w:eastAsia="en-US" w:bidi="ar-SA"/>
        </w:rPr>
        <w:t>Köstner</w:t>
      </w:r>
      <w:proofErr w:type="spellEnd"/>
      <w:r w:rsidRPr="000037F5">
        <w:rPr>
          <w:rFonts w:eastAsia="Calibri" w:cs="Times New Roman"/>
          <w:b/>
          <w:kern w:val="0"/>
          <w:lang w:eastAsia="en-US" w:bidi="ar-SA"/>
        </w:rPr>
        <w:t xml:space="preserve"> Dávid</w:t>
      </w:r>
    </w:p>
    <w:p w14:paraId="5CEF3F20" w14:textId="77777777" w:rsidR="001931A3" w:rsidRPr="000037F5" w:rsidRDefault="001931A3" w:rsidP="001931A3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  <w:r w:rsidRPr="000037F5">
        <w:rPr>
          <w:rFonts w:eastAsia="Calibri" w:cs="Times New Roman"/>
          <w:kern w:val="0"/>
          <w:szCs w:val="22"/>
          <w:lang w:eastAsia="en-US" w:bidi="ar-SA"/>
        </w:rPr>
        <w:t>jegyző</w:t>
      </w:r>
    </w:p>
    <w:p w14:paraId="4A235B2C" w14:textId="77777777" w:rsidR="001931A3" w:rsidRDefault="001931A3">
      <w:pPr>
        <w:pStyle w:val="Szvegtrzs"/>
        <w:spacing w:after="0" w:line="240" w:lineRule="auto"/>
        <w:jc w:val="both"/>
      </w:pPr>
    </w:p>
    <w:p w14:paraId="49A11EE8" w14:textId="4262249C" w:rsidR="002419A7" w:rsidRDefault="00000000">
      <w:pPr>
        <w:pStyle w:val="Szvegtrzs"/>
        <w:spacing w:after="0" w:line="240" w:lineRule="auto"/>
        <w:jc w:val="both"/>
      </w:pPr>
      <w:r>
        <w:br w:type="page"/>
      </w:r>
    </w:p>
    <w:p w14:paraId="452B9355" w14:textId="77777777" w:rsidR="002419A7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3BFF0AE" w14:textId="77777777" w:rsidR="002419A7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1/2024. (II. 29.) önkormányzati rendelethez</w:t>
      </w:r>
    </w:p>
    <w:p w14:paraId="65812404" w14:textId="77777777" w:rsidR="002419A7" w:rsidRDefault="00000000">
      <w:pPr>
        <w:pStyle w:val="Szvegtrzs"/>
        <w:spacing w:line="240" w:lineRule="auto"/>
        <w:jc w:val="both"/>
        <w:sectPr w:rsidR="002419A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évi_kvetés_1. sz. ei_mód_mell_Nagykereki.pdf elnevezésű fájl tartalmazza.)”</w:t>
      </w:r>
    </w:p>
    <w:p w14:paraId="264FA15E" w14:textId="77777777" w:rsidR="002419A7" w:rsidRDefault="002419A7">
      <w:pPr>
        <w:pStyle w:val="Szvegtrzs"/>
        <w:spacing w:after="0"/>
        <w:jc w:val="center"/>
      </w:pPr>
    </w:p>
    <w:p w14:paraId="57EE6CE9" w14:textId="77777777" w:rsidR="002419A7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0D517B5" w14:textId="77777777" w:rsidR="002419A7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9FB7EA1" w14:textId="77777777" w:rsidR="002419A7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035B458" w14:textId="77777777" w:rsidR="002419A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29.) önkormányzati rendelet (továbbiakban: rendelet) módosításáról</w:t>
      </w:r>
    </w:p>
    <w:p w14:paraId="27543CE2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3B058B2F" w14:textId="2307BB2D" w:rsidR="002419A7" w:rsidRPr="001931A3" w:rsidRDefault="00000000" w:rsidP="001931A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EB96B68" w14:textId="77777777" w:rsidR="002419A7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0A5A4CC0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453F1EAB" w14:textId="77777777" w:rsidR="002419A7" w:rsidRDefault="00000000">
      <w:pPr>
        <w:pStyle w:val="Szvegtrzs"/>
        <w:spacing w:line="240" w:lineRule="auto"/>
        <w:jc w:val="both"/>
      </w:pPr>
      <w:r>
        <w:t>Költségvetési bevételét                                  59.284.652 Ft-tal</w:t>
      </w:r>
    </w:p>
    <w:p w14:paraId="21885373" w14:textId="77777777" w:rsidR="002419A7" w:rsidRDefault="00000000">
      <w:pPr>
        <w:pStyle w:val="Szvegtrzs"/>
        <w:spacing w:line="240" w:lineRule="auto"/>
        <w:jc w:val="both"/>
      </w:pPr>
      <w:r>
        <w:t>Költségvetési kiadását                                   59.284.652 Ft-tal</w:t>
      </w:r>
    </w:p>
    <w:p w14:paraId="4F5B6F48" w14:textId="13845DE4" w:rsidR="002419A7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161A21EA" w14:textId="43EA2ADA" w:rsidR="002419A7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5861047A" w14:textId="5F3326CC" w:rsidR="002419A7" w:rsidRPr="001931A3" w:rsidRDefault="00000000" w:rsidP="001931A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CF5A0BA" w14:textId="77777777" w:rsidR="002419A7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74E30AA5" w14:textId="484EDDA1" w:rsidR="002419A7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6C750445" w14:textId="4CD879DB" w:rsidR="002419A7" w:rsidRPr="001931A3" w:rsidRDefault="00000000" w:rsidP="001931A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6031CEA4" w14:textId="77777777" w:rsidR="002419A7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71D141EA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783D3538" w14:textId="04A0AC96" w:rsidR="002419A7" w:rsidRPr="001931A3" w:rsidRDefault="00000000" w:rsidP="001931A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128669B" w14:textId="31AEABBA" w:rsidR="002419A7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66D00D1F" w14:textId="0D09651E" w:rsidR="002419A7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6945DF0" w14:textId="77777777" w:rsidR="002419A7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4E4ADCF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23ECAE13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49DEDA81" w14:textId="77777777" w:rsidR="002419A7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június 20.</w:t>
      </w:r>
    </w:p>
    <w:p w14:paraId="05716B45" w14:textId="77777777" w:rsidR="002419A7" w:rsidRDefault="00000000">
      <w:pPr>
        <w:pStyle w:val="Szvegtrzs"/>
        <w:spacing w:line="240" w:lineRule="auto"/>
        <w:jc w:val="both"/>
      </w:pPr>
      <w:r>
        <w:t> </w:t>
      </w:r>
    </w:p>
    <w:p w14:paraId="6B2CF8D3" w14:textId="77777777" w:rsidR="002419A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3752B0C9" w14:textId="77777777" w:rsidR="002419A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2419A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7E62B" w14:textId="77777777" w:rsidR="008A5FCB" w:rsidRDefault="008A5FCB">
      <w:r>
        <w:separator/>
      </w:r>
    </w:p>
  </w:endnote>
  <w:endnote w:type="continuationSeparator" w:id="0">
    <w:p w14:paraId="12AB9AF9" w14:textId="77777777" w:rsidR="008A5FCB" w:rsidRDefault="008A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5EDB" w14:textId="77777777" w:rsidR="002419A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A3429" w14:textId="77777777" w:rsidR="002419A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9D5AF" w14:textId="77777777" w:rsidR="008A5FCB" w:rsidRDefault="008A5FCB">
      <w:r>
        <w:separator/>
      </w:r>
    </w:p>
  </w:footnote>
  <w:footnote w:type="continuationSeparator" w:id="0">
    <w:p w14:paraId="1505C9A4" w14:textId="77777777" w:rsidR="008A5FCB" w:rsidRDefault="008A5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917B7"/>
    <w:multiLevelType w:val="multilevel"/>
    <w:tmpl w:val="ED3EECB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5408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9A7"/>
    <w:rsid w:val="001931A3"/>
    <w:rsid w:val="002419A7"/>
    <w:rsid w:val="008A5FCB"/>
    <w:rsid w:val="00F9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92EF"/>
  <w15:docId w15:val="{99A61EBA-3A39-4FC4-873E-6994B699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2024-06-23T13:57:00Z</dcterms:created>
  <dcterms:modified xsi:type="dcterms:W3CDTF">2024-06-23T13:57:00Z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